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color w:val="222222"/>
          <w:highlight w:val="white"/>
        </w:rPr>
      </w:pPr>
      <w:r w:rsidDel="00000000" w:rsidR="00000000" w:rsidRPr="00000000">
        <w:rPr>
          <w:b w:val="1"/>
          <w:color w:val="222222"/>
          <w:highlight w:val="white"/>
          <w:rtl w:val="0"/>
        </w:rPr>
        <w:t xml:space="preserve">CAPITANES SE LLEVA LA SERIE ANTE SANTOS DE SAN LUIS</w:t>
      </w:r>
    </w:p>
    <w:p w:rsidR="00000000" w:rsidDel="00000000" w:rsidP="00000000" w:rsidRDefault="00000000" w:rsidRPr="00000000">
      <w:pPr>
        <w:contextualSpacing w:val="0"/>
        <w:jc w:val="center"/>
        <w:rPr>
          <w:b w:val="1"/>
          <w:color w:val="222222"/>
          <w:highlight w:val="white"/>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color w:val="222222"/>
          <w:highlight w:val="white"/>
        </w:rPr>
      </w:pPr>
      <w:r w:rsidDel="00000000" w:rsidR="00000000" w:rsidRPr="00000000">
        <w:rPr>
          <w:i w:val="1"/>
          <w:color w:val="222222"/>
          <w:highlight w:val="white"/>
          <w:rtl w:val="0"/>
        </w:rPr>
        <w:t xml:space="preserve">Continúa invicto en el Gimnasio Olímpico “Juan de la Barrera”.</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b w:val="1"/>
          <w:color w:val="222222"/>
          <w:highlight w:val="white"/>
          <w:rtl w:val="0"/>
        </w:rPr>
        <w:t xml:space="preserve">Ciudad de México, a 18 de noviembre de 2017.– </w:t>
      </w:r>
      <w:r w:rsidDel="00000000" w:rsidR="00000000" w:rsidRPr="00000000">
        <w:rPr>
          <w:color w:val="222222"/>
          <w:highlight w:val="white"/>
          <w:rtl w:val="0"/>
        </w:rPr>
        <w:t xml:space="preserve">Segunda victoria consecutiva para Capitanes de la Ciudad de México ante Santos de San Luis, al imponerse 79-74 en la jornada 12 de la Liga Nacional de Baloncesto Profesional, para mantener su invicto en casa en el Gimnasio Olímpico “Juan de la Barrera”. </w:t>
      </w:r>
    </w:p>
    <w:p w:rsidR="00000000" w:rsidDel="00000000" w:rsidP="00000000" w:rsidRDefault="00000000" w:rsidRPr="00000000">
      <w:pPr>
        <w:contextualSpacing w:val="0"/>
        <w:jc w:val="both"/>
        <w:rPr>
          <w:color w:val="202020"/>
          <w:highlight w:val="white"/>
        </w:rPr>
      </w:pP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Los dos primeros períodos fueron para Santos de San Luis con 15-27 y 37-40. En el primer minuto del tercer cuarto, el capitán Hernández empató el marcador 40-40 con un enceste de tres puntos para hacer reaccionar al conjunto capitalino que cerró este parcial 57-66, también a favor de los visitantes.</w:t>
      </w:r>
    </w:p>
    <w:p w:rsidR="00000000" w:rsidDel="00000000" w:rsidP="00000000" w:rsidRDefault="00000000" w:rsidRPr="00000000">
      <w:pPr>
        <w:contextualSpacing w:val="0"/>
        <w:jc w:val="both"/>
        <w:rPr>
          <w:color w:val="202020"/>
          <w:highlight w:val="white"/>
        </w:rPr>
      </w:pPr>
      <w:r w:rsidDel="00000000" w:rsidR="00000000" w:rsidRPr="00000000">
        <w:rPr>
          <w:rtl w:val="0"/>
        </w:rPr>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En el último cuarto, la escuadra capitalina subió las revoluciones y sus rápidas contraofensivas llevaron a Pery Meza a empatar y remontar el encuentro a dos minutos de concluir el encuentro, para después Mauro Oglivie aventajar el marcador y cerrar con 79-74. Asimismo, se destacó el desempeño en la duela del nuevo talento José Estrada.</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En su evaluación del encuentro, el entrenador de Capitanes, Ramón Díaz declaró: “estoy más contento, estos chicos han hecho un trabajo increíble, cuando teníamos el partido totalmente perdido sacaron el corazón y la garra, enhorabuena”. Asimismo, agradeció el apoyo de los más de mil 500 aficionados reunidos en el Gimnasio Olímpico “Juan de la Barrera”, ya que “cuando más los necesitábamos ahí estaban, parte del triunfo de hoy es de ellos”.</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Por su parte, Pery Meza, máximo anotador de Capitanes en este encuentro y quien se recupera de una lesión, comentó: “fue un juego muy difícil, pero sacamos la victoria”. Acerca del invicto en casa, declaró que “nos falta trabajar mucho todavía, no nos quedamos conformes”. </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Asimismo, el capitán Héctor Hernández reflexionó acerca de la victoria: “sabíamos que no sería un juego fácil, que ellos iban a venir a dejarlo todo, pero gracias a mis compañeros, a todo el equipo, sacamos el juego adelante”.</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Por parte de Capitanes, los punteros fueron Pery Meza con 18; Fernando Benítez, 14; José Estrada, 13; Gabriel Girón, 12; Jonatan Machado, 9; Mauro Oglivie, 8; y el capitán Héctor Hernández con 5.</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Del conjunto de Santos de San Luis, los líderes en puntaje fueron Arim Solares y Irwin Ávalos con 18; Curtis Withers, 15; Antonio Peña, 14; Mark Borders, 6; y Luis Ramírez con 3.</w:t>
      </w:r>
    </w:p>
    <w:p w:rsidR="00000000" w:rsidDel="00000000" w:rsidP="00000000" w:rsidRDefault="00000000" w:rsidRPr="00000000">
      <w:pPr>
        <w:contextualSpacing w:val="0"/>
        <w:jc w:val="both"/>
        <w:rPr>
          <w:color w:val="202020"/>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La alineación de Capitanes estuvo integrada por: Héctor Hernández (C), Pery Meza, Gabriel Girón, Ernesto Oglivie, Gabriel Rogers Jr., Fernando  Benítez, Jonatan Machado, Christopher Geyne y José Estrada.</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Santos de San Luis contendió con: Arim Solares, Mark Borders, Justin Avalos, Antonio Peña, Luis Ramírez, Irwin Ávalos, Joshua Quintero, Curtis Withers y Jovan Harris. </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Capitanes de la Ciudad de México continuará sus entrenamientos bajo la dirección de los auxiliares Miguel Zapata y Francisco Terrón, mientras algunos de sus integrantes y el entrenador Ramón Díaz se incorporarán a la selección nacional y algunos extranjeros, a las de su país.</w:t>
      </w:r>
    </w:p>
    <w:p w:rsidR="00000000" w:rsidDel="00000000" w:rsidP="00000000" w:rsidRDefault="00000000" w:rsidRPr="00000000">
      <w:pPr>
        <w:contextualSpacing w:val="0"/>
        <w:jc w:val="both"/>
        <w:rPr>
          <w:color w:val="222222"/>
          <w:highlight w:val="white"/>
        </w:rPr>
      </w:pPr>
      <w:r w:rsidDel="00000000" w:rsidR="00000000" w:rsidRPr="00000000">
        <w:rPr>
          <w:rtl w:val="0"/>
        </w:rPr>
      </w:r>
    </w:p>
    <w:p w:rsidR="00000000" w:rsidDel="00000000" w:rsidP="00000000" w:rsidRDefault="00000000" w:rsidRPr="00000000">
      <w:pPr>
        <w:contextualSpacing w:val="0"/>
        <w:jc w:val="both"/>
        <w:rPr>
          <w:color w:val="222222"/>
          <w:highlight w:val="white"/>
        </w:rPr>
      </w:pPr>
      <w:r w:rsidDel="00000000" w:rsidR="00000000" w:rsidRPr="00000000">
        <w:rPr>
          <w:color w:val="222222"/>
          <w:highlight w:val="white"/>
          <w:rtl w:val="0"/>
        </w:rPr>
        <w:t xml:space="preserve">La escuadra capitalina se enfrentará como visitante al conjunto Soles de Mexicali el próximo 29 de noviembre y el 1 de diciembre a las 22.15 horas en el Auditorio del Estado de la capital nor californiana para las jornadas 13 y 14 de la LNBP.</w:t>
      </w:r>
    </w:p>
    <w:p w:rsidR="00000000" w:rsidDel="00000000" w:rsidP="00000000" w:rsidRDefault="00000000" w:rsidRPr="00000000">
      <w:pPr>
        <w:contextualSpacing w:val="0"/>
        <w:jc w:val="both"/>
        <w:rPr>
          <w:color w:val="202020"/>
          <w:highlight w:val="white"/>
        </w:rPr>
      </w:pP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color w:val="1155cc"/>
          <w:highlight w:val="white"/>
          <w:u w:val="single"/>
        </w:rPr>
      </w:pPr>
      <w:r w:rsidDel="00000000" w:rsidR="00000000" w:rsidRPr="00000000">
        <w:rPr>
          <w:color w:val="202020"/>
          <w:highlight w:val="white"/>
          <w:rtl w:val="0"/>
        </w:rPr>
        <w:t xml:space="preserve">Para más información sobre venta de boletos, calendario y horarios de partidos, consulta las redes sociales de CapitanesCDMX, en Facebook, Twitter e Instagram así como su página oficial:</w:t>
      </w:r>
      <w:hyperlink r:id="rId5">
        <w:r w:rsidDel="00000000" w:rsidR="00000000" w:rsidRPr="00000000">
          <w:rPr>
            <w:color w:val="202020"/>
            <w:highlight w:val="white"/>
            <w:rtl w:val="0"/>
          </w:rPr>
          <w:t xml:space="preserve"> </w:t>
        </w:r>
      </w:hyperlink>
      <w:r w:rsidDel="00000000" w:rsidR="00000000" w:rsidRPr="00000000">
        <w:fldChar w:fldCharType="begin"/>
        <w:instrText xml:space="preserve"> HYPERLINK "http://www.capitanes.mx/" </w:instrText>
        <w:fldChar w:fldCharType="separate"/>
      </w:r>
      <w:r w:rsidDel="00000000" w:rsidR="00000000" w:rsidRPr="00000000">
        <w:rPr>
          <w:color w:val="1155cc"/>
          <w:highlight w:val="white"/>
          <w:u w:val="single"/>
          <w:rtl w:val="0"/>
        </w:rPr>
        <w:t xml:space="preserve">http://www.capitanes.mx</w:t>
      </w:r>
    </w:p>
    <w:p w:rsidR="00000000" w:rsidDel="00000000" w:rsidP="00000000" w:rsidRDefault="00000000" w:rsidRPr="00000000">
      <w:pPr>
        <w:contextualSpacing w:val="0"/>
        <w:jc w:val="both"/>
        <w:rPr>
          <w:color w:val="202020"/>
          <w:highlight w:val="white"/>
        </w:rPr>
      </w:pPr>
      <w:r w:rsidDel="00000000" w:rsidR="00000000" w:rsidRPr="00000000">
        <w:fldChar w:fldCharType="end"/>
      </w:r>
      <w:r w:rsidDel="00000000" w:rsidR="00000000" w:rsidRPr="00000000">
        <w:rPr>
          <w:color w:val="202020"/>
          <w:highlight w:val="white"/>
          <w:rtl w:val="0"/>
        </w:rPr>
        <w:t xml:space="preserve"> </w:t>
      </w:r>
    </w:p>
    <w:p w:rsidR="00000000" w:rsidDel="00000000" w:rsidP="00000000" w:rsidRDefault="00000000" w:rsidRPr="00000000">
      <w:pPr>
        <w:contextualSpacing w:val="0"/>
        <w:jc w:val="both"/>
        <w:rPr>
          <w:b w:val="1"/>
          <w:color w:val="202020"/>
          <w:sz w:val="18"/>
          <w:szCs w:val="18"/>
          <w:highlight w:val="white"/>
        </w:rPr>
      </w:pPr>
      <w:r w:rsidDel="00000000" w:rsidR="00000000" w:rsidRPr="00000000">
        <w:rPr>
          <w:color w:val="202020"/>
          <w:highlight w:val="white"/>
          <w:rtl w:val="0"/>
        </w:rPr>
        <w:t xml:space="preserve"> </w:t>
      </w:r>
      <w:r w:rsidDel="00000000" w:rsidR="00000000" w:rsidRPr="00000000">
        <w:rPr>
          <w:b w:val="1"/>
          <w:color w:val="202020"/>
          <w:sz w:val="18"/>
          <w:szCs w:val="18"/>
          <w:highlight w:val="white"/>
          <w:rtl w:val="0"/>
        </w:rPr>
        <w:t xml:space="preserve">Acerca de Capitanes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Capitanes es el nombre del primer equipo profesional de basquetbol de la Ciudad de México en 10 años, el cual busca revivir con fuerza la pasión de los citadinos por este deporte. Formado en 2016, Capitanes buscan poner en alto a la capital dentro de la escena competitiva del baloncesto nacional, inspirando a niños, jóvenes y adultos con su espíritu inquebrantable.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line="342.85714285714283" w:lineRule="auto"/>
        <w:contextualSpacing w:val="0"/>
        <w:jc w:val="both"/>
        <w:rPr>
          <w:rFonts w:ascii="Trebuchet MS" w:cs="Trebuchet MS" w:eastAsia="Trebuchet MS" w:hAnsi="Trebuchet MS"/>
          <w:b w:val="1"/>
          <w:color w:val="256bc9"/>
          <w:sz w:val="21"/>
          <w:szCs w:val="21"/>
          <w:highlight w:val="white"/>
          <w:u w:val="single"/>
        </w:rPr>
      </w:pPr>
      <w:r w:rsidDel="00000000" w:rsidR="00000000" w:rsidRPr="00000000">
        <w:rPr>
          <w:color w:val="202020"/>
          <w:sz w:val="18"/>
          <w:szCs w:val="18"/>
          <w:highlight w:val="white"/>
          <w:rtl w:val="0"/>
        </w:rPr>
        <w:t xml:space="preserve">Más información sobre Capitanes en </w:t>
      </w:r>
      <w:hyperlink r:id="rId6">
        <w:r w:rsidDel="00000000" w:rsidR="00000000" w:rsidRPr="00000000">
          <w:rPr>
            <w:color w:val="202020"/>
            <w:sz w:val="18"/>
            <w:szCs w:val="18"/>
            <w:highlight w:val="white"/>
            <w:rtl w:val="0"/>
          </w:rPr>
          <w:t xml:space="preserve">www.capitanes.mx </w:t>
        </w:r>
      </w:hyperlink>
      <w:r w:rsidDel="00000000" w:rsidR="00000000" w:rsidRPr="00000000">
        <w:fldChar w:fldCharType="begin"/>
        <w:instrText xml:space="preserve"> HYPERLINK "http://www.capitanes.mx/" </w:instrText>
        <w:fldChar w:fldCharType="separate"/>
      </w: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 Ruiz</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Directora de Medios Deportivos</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(55) 1835 8136</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claudia@anothercompany.com.mx</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02020"/>
          <w:highlight w:val="white"/>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930722"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0722"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pitanes.mx/" TargetMode="External"/><Relationship Id="rId6" Type="http://schemas.openxmlformats.org/officeDocument/2006/relationships/hyperlink" Target="http://www.capitan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